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15C" w:rsidRPr="00A07C92" w:rsidRDefault="006B2C31">
      <w:pPr>
        <w:pStyle w:val="Textkrper"/>
        <w:ind w:left="116"/>
        <w:rPr>
          <w:sz w:val="20"/>
        </w:rPr>
      </w:pPr>
      <w:r w:rsidRPr="00A07C92">
        <w:rPr>
          <w:noProof/>
          <w:sz w:val="20"/>
          <w:lang w:eastAsia="de-DE"/>
        </w:rPr>
        <w:drawing>
          <wp:inline distT="0" distB="0" distL="0" distR="0">
            <wp:extent cx="6826479" cy="8778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6479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15C" w:rsidRPr="00A07C92" w:rsidRDefault="00F1615C">
      <w:pPr>
        <w:pStyle w:val="Textkrper"/>
        <w:rPr>
          <w:sz w:val="20"/>
        </w:rPr>
      </w:pPr>
    </w:p>
    <w:p w:rsidR="008731D0" w:rsidRPr="003D5CE2" w:rsidRDefault="008731D0" w:rsidP="003D5CE2">
      <w:pPr>
        <w:pStyle w:val="Textkrper"/>
        <w:ind w:left="958"/>
        <w:rPr>
          <w:b/>
          <w:sz w:val="28"/>
          <w:szCs w:val="28"/>
          <w:u w:val="single"/>
        </w:rPr>
      </w:pPr>
      <w:r w:rsidRPr="003D5CE2">
        <w:rPr>
          <w:b/>
          <w:sz w:val="28"/>
          <w:szCs w:val="28"/>
          <w:u w:val="single"/>
        </w:rPr>
        <w:t>Vergabedokumentation</w:t>
      </w:r>
    </w:p>
    <w:p w:rsidR="008731D0" w:rsidRDefault="008731D0">
      <w:pPr>
        <w:pStyle w:val="Textkrper"/>
        <w:ind w:left="958"/>
      </w:pPr>
    </w:p>
    <w:p w:rsidR="00F1615C" w:rsidRPr="00646658" w:rsidRDefault="006B2C31">
      <w:pPr>
        <w:pStyle w:val="Textkrper"/>
        <w:ind w:left="958"/>
      </w:pPr>
      <w:r w:rsidRPr="00646658">
        <w:t>Projektnummer:</w:t>
      </w:r>
      <w:r w:rsidR="00933FBD" w:rsidRPr="00646658">
        <w:rPr>
          <w:rFonts w:eastAsiaTheme="minorHAnsi"/>
          <w:sz w:val="24"/>
          <w:szCs w:val="24"/>
        </w:rPr>
        <w:t xml:space="preserve"> </w:t>
      </w:r>
    </w:p>
    <w:p w:rsidR="00F1615C" w:rsidRPr="00646658" w:rsidRDefault="006B2C31">
      <w:pPr>
        <w:pStyle w:val="Textkrper"/>
        <w:spacing w:before="210"/>
        <w:ind w:left="958"/>
      </w:pPr>
      <w:r w:rsidRPr="00646658">
        <w:rPr>
          <w:w w:val="105"/>
        </w:rPr>
        <w:t>Träger bzw. Durchführende/-r:</w:t>
      </w:r>
      <w:r w:rsidR="00933FBD" w:rsidRPr="00646658">
        <w:rPr>
          <w:w w:val="105"/>
        </w:rPr>
        <w:t xml:space="preserve"> </w:t>
      </w:r>
    </w:p>
    <w:p w:rsidR="00DE7608" w:rsidRDefault="006B2C31" w:rsidP="00933FBD">
      <w:pPr>
        <w:pStyle w:val="Textkrper"/>
        <w:spacing w:before="211"/>
        <w:ind w:left="958"/>
      </w:pPr>
      <w:r w:rsidRPr="00646658">
        <w:t>Beschreibung der Leistung/des Auftrags (Art und Umfang):</w:t>
      </w:r>
      <w:r w:rsidR="007D3C68">
        <w:t xml:space="preserve"> </w:t>
      </w:r>
    </w:p>
    <w:p w:rsidR="00F1615C" w:rsidRPr="00646658" w:rsidRDefault="00F1615C">
      <w:pPr>
        <w:pStyle w:val="Textkrper"/>
        <w:rPr>
          <w:sz w:val="24"/>
        </w:rPr>
      </w:pPr>
    </w:p>
    <w:p w:rsidR="00F1615C" w:rsidRPr="00A07C92" w:rsidRDefault="00F1615C">
      <w:pPr>
        <w:pStyle w:val="Textkrper"/>
        <w:rPr>
          <w:sz w:val="24"/>
        </w:rPr>
      </w:pPr>
    </w:p>
    <w:p w:rsidR="00F1615C" w:rsidRPr="00A07C92" w:rsidRDefault="00F1615C">
      <w:pPr>
        <w:pStyle w:val="Textkrper"/>
        <w:spacing w:before="9"/>
        <w:rPr>
          <w:sz w:val="26"/>
        </w:rPr>
      </w:pPr>
    </w:p>
    <w:p w:rsidR="00F1615C" w:rsidRPr="00646658" w:rsidRDefault="006B2C31">
      <w:pPr>
        <w:pStyle w:val="Textkrper"/>
        <w:ind w:left="958"/>
        <w:rPr>
          <w:w w:val="105"/>
        </w:rPr>
      </w:pPr>
      <w:r w:rsidRPr="00A07C92">
        <w:rPr>
          <w:w w:val="105"/>
        </w:rPr>
        <w:t>Geschätzter Auftragswert (netto):</w:t>
      </w:r>
      <w:r w:rsidR="00646658">
        <w:rPr>
          <w:w w:val="105"/>
        </w:rPr>
        <w:t xml:space="preserve"> </w:t>
      </w:r>
    </w:p>
    <w:p w:rsidR="00F1615C" w:rsidRPr="00A07C92" w:rsidRDefault="006B2C31">
      <w:pPr>
        <w:pStyle w:val="Textkrper"/>
        <w:spacing w:before="211"/>
        <w:ind w:left="958"/>
      </w:pPr>
      <w:r w:rsidRPr="00A07C92">
        <w:t>Leistungsort:</w:t>
      </w:r>
      <w:r w:rsidR="00646658">
        <w:t xml:space="preserve"> </w:t>
      </w:r>
    </w:p>
    <w:p w:rsidR="00F1615C" w:rsidRPr="00A07C92" w:rsidRDefault="006B2C31">
      <w:pPr>
        <w:pStyle w:val="Textkrper"/>
        <w:spacing w:before="210"/>
        <w:ind w:left="958"/>
      </w:pPr>
      <w:r w:rsidRPr="00A07C92">
        <w:t>Leistungstermine:</w:t>
      </w:r>
      <w:r w:rsidR="00646658">
        <w:t xml:space="preserve"> </w:t>
      </w:r>
    </w:p>
    <w:p w:rsidR="00F1615C" w:rsidRDefault="006B2C31" w:rsidP="00933FBD">
      <w:pPr>
        <w:pStyle w:val="Textkrper"/>
        <w:spacing w:before="210"/>
        <w:ind w:left="958"/>
      </w:pPr>
      <w:r w:rsidRPr="00A07C92">
        <w:rPr>
          <w:w w:val="105"/>
        </w:rPr>
        <w:t>Begründung der Beschaffung/Projektbezug:</w:t>
      </w:r>
    </w:p>
    <w:p w:rsidR="00933FBD" w:rsidRPr="00933FBD" w:rsidRDefault="00933FBD" w:rsidP="00933FBD">
      <w:pPr>
        <w:pStyle w:val="Textkrper"/>
        <w:spacing w:before="210"/>
        <w:ind w:left="958"/>
      </w:pPr>
    </w:p>
    <w:p w:rsidR="00F1615C" w:rsidRPr="00A07C92" w:rsidRDefault="00F1615C">
      <w:pPr>
        <w:pStyle w:val="Textkrper"/>
        <w:spacing w:before="7"/>
        <w:rPr>
          <w:sz w:val="26"/>
        </w:rPr>
      </w:pPr>
    </w:p>
    <w:p w:rsidR="00F1615C" w:rsidRPr="00A07C92" w:rsidRDefault="006B2C31">
      <w:pPr>
        <w:pStyle w:val="Listenabsatz"/>
        <w:numPr>
          <w:ilvl w:val="0"/>
          <w:numId w:val="3"/>
        </w:numPr>
        <w:tabs>
          <w:tab w:val="left" w:pos="1319"/>
        </w:tabs>
      </w:pPr>
      <w:r w:rsidRPr="00A07C92">
        <w:rPr>
          <w:w w:val="105"/>
        </w:rPr>
        <w:t>Begründung der</w:t>
      </w:r>
      <w:r w:rsidRPr="00A07C92">
        <w:rPr>
          <w:spacing w:val="-28"/>
          <w:w w:val="105"/>
        </w:rPr>
        <w:t xml:space="preserve"> </w:t>
      </w:r>
      <w:r w:rsidRPr="00A07C92">
        <w:rPr>
          <w:w w:val="105"/>
        </w:rPr>
        <w:t>Vergabeart</w:t>
      </w:r>
    </w:p>
    <w:p w:rsidR="00F1615C" w:rsidRPr="00A07C92" w:rsidRDefault="00F1615C">
      <w:pPr>
        <w:pStyle w:val="Textkrper"/>
        <w:spacing w:before="10"/>
        <w:rPr>
          <w:sz w:val="18"/>
        </w:rPr>
      </w:pPr>
    </w:p>
    <w:p w:rsidR="00F1615C" w:rsidRPr="00A07C92" w:rsidRDefault="006B2C31">
      <w:pPr>
        <w:spacing w:line="288" w:lineRule="auto"/>
        <w:ind w:left="958" w:right="893"/>
        <w:rPr>
          <w:sz w:val="20"/>
        </w:rPr>
      </w:pPr>
      <w:r w:rsidRPr="00A07C92">
        <w:rPr>
          <w:sz w:val="20"/>
        </w:rPr>
        <w:t>Bitte berücksichtigen Sie die Hinweise und Vorgaben aus dem Merkblatt Vergabe von Leistungen (Zuwendungen bis einschl./über 100.000,00 €).</w:t>
      </w:r>
    </w:p>
    <w:p w:rsidR="00A07C92" w:rsidRPr="00A07C92" w:rsidRDefault="00A07C92" w:rsidP="00A07C92">
      <w:pPr>
        <w:pStyle w:val="Textkrper"/>
        <w:spacing w:before="210"/>
        <w:rPr>
          <w:w w:val="105"/>
        </w:rPr>
      </w:pPr>
    </w:p>
    <w:p w:rsidR="00A07C92" w:rsidRPr="00A07C92" w:rsidRDefault="00933FBD" w:rsidP="00A07C92">
      <w:pPr>
        <w:pStyle w:val="Textkrper"/>
        <w:spacing w:before="210"/>
        <w:ind w:left="958"/>
        <w:rPr>
          <w:w w:val="105"/>
        </w:rPr>
      </w:pPr>
      <w:r>
        <w:rPr>
          <w:w w:val="105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3D5CE2">
        <w:rPr>
          <w:w w:val="105"/>
        </w:rPr>
      </w:r>
      <w:r w:rsidR="003D5CE2">
        <w:rPr>
          <w:w w:val="105"/>
        </w:rPr>
        <w:fldChar w:fldCharType="separate"/>
      </w:r>
      <w:r>
        <w:rPr>
          <w:w w:val="105"/>
        </w:rPr>
        <w:fldChar w:fldCharType="end"/>
      </w:r>
      <w:r w:rsidR="00A07C92" w:rsidRPr="00A07C92">
        <w:rPr>
          <w:w w:val="105"/>
        </w:rPr>
        <w:tab/>
        <w:t xml:space="preserve">Die Leistung soll im Rahmen einer Verhandlungsvergabe gemäß § 8 Abs. 4 Nr. 17 UVgO vergeben werden, weil die Beschaffung den durch Ausführungsbestimmungen von einem Bundesminister zugelassenen Höchstwert nicht übersteigt. Der Höchstwert für den Geschäftsbereich des BMFSFJ beträgt 25.000,00 €. </w:t>
      </w:r>
    </w:p>
    <w:p w:rsidR="00A07C92" w:rsidRPr="00A07C92" w:rsidRDefault="00A07C92" w:rsidP="00A07C92">
      <w:pPr>
        <w:pStyle w:val="Textkrper"/>
        <w:spacing w:before="210"/>
        <w:ind w:left="958"/>
        <w:rPr>
          <w:w w:val="105"/>
        </w:rPr>
      </w:pPr>
      <w:r w:rsidRPr="00A07C92">
        <w:rPr>
          <w:w w:val="105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7C92">
        <w:rPr>
          <w:w w:val="105"/>
        </w:rPr>
        <w:instrText xml:space="preserve"> FORMCHECKBOX </w:instrText>
      </w:r>
      <w:r w:rsidR="003D5CE2">
        <w:rPr>
          <w:w w:val="105"/>
        </w:rPr>
      </w:r>
      <w:r w:rsidR="003D5CE2">
        <w:rPr>
          <w:w w:val="105"/>
        </w:rPr>
        <w:fldChar w:fldCharType="separate"/>
      </w:r>
      <w:r w:rsidRPr="00A07C92">
        <w:rPr>
          <w:w w:val="105"/>
        </w:rPr>
        <w:fldChar w:fldCharType="end"/>
      </w:r>
      <w:r w:rsidRPr="00A07C92">
        <w:rPr>
          <w:w w:val="105"/>
        </w:rPr>
        <w:tab/>
        <w:t>Ein Direktauftrag gemäß § 14 UVgO findet statt, weil Leistungen bis zu einem vora</w:t>
      </w:r>
      <w:r w:rsidR="00EC61FC">
        <w:rPr>
          <w:w w:val="105"/>
        </w:rPr>
        <w:t>ussichtlichen Auftragswert von 3</w:t>
      </w:r>
      <w:r w:rsidRPr="00A07C92">
        <w:rPr>
          <w:w w:val="105"/>
        </w:rPr>
        <w:t>.000,- Euro</w:t>
      </w:r>
      <w:r w:rsidR="00EC61FC">
        <w:rPr>
          <w:w w:val="105"/>
        </w:rPr>
        <w:t xml:space="preserve"> - ab dem 01.01.2022 1000,- Euro</w:t>
      </w:r>
      <w:r w:rsidR="005C4576">
        <w:rPr>
          <w:w w:val="105"/>
        </w:rPr>
        <w:t xml:space="preserve"> </w:t>
      </w:r>
      <w:r w:rsidR="00EC61FC">
        <w:rPr>
          <w:w w:val="105"/>
        </w:rPr>
        <w:t>-</w:t>
      </w:r>
      <w:r w:rsidRPr="00A07C92">
        <w:rPr>
          <w:w w:val="105"/>
        </w:rPr>
        <w:t xml:space="preserve"> (ohne Umsatzsteuer) unter Berücksichtigung der Haushaltsgrundsätze der Wirtschaftlichkeit und Sparsamkeit ohne ein Vergabeverfahren beschafft werden können.</w:t>
      </w:r>
      <w:bookmarkStart w:id="0" w:name="_GoBack"/>
      <w:bookmarkEnd w:id="0"/>
    </w:p>
    <w:p w:rsidR="00933FBD" w:rsidRPr="00A07C92" w:rsidRDefault="003D5CE2" w:rsidP="00933FBD">
      <w:pPr>
        <w:pStyle w:val="Textkrper"/>
        <w:spacing w:before="210"/>
        <w:ind w:left="958"/>
        <w:rPr>
          <w:w w:val="105"/>
        </w:rPr>
      </w:pPr>
      <w:r>
        <w:rPr>
          <w:w w:val="105"/>
        </w:rPr>
        <w:fldChar w:fldCharType="begin">
          <w:ffData>
            <w:name w:val="Kontrollkästchen14"/>
            <w:enabled w:val="0"/>
            <w:calcOnExit w:val="0"/>
            <w:checkBox>
              <w:sizeAuto/>
              <w:default w:val="0"/>
            </w:checkBox>
          </w:ffData>
        </w:fldChar>
      </w:r>
      <w:bookmarkStart w:id="1" w:name="Kontrollkästchen14"/>
      <w:r>
        <w:rPr>
          <w:w w:val="105"/>
        </w:rPr>
        <w:instrText xml:space="preserve"> FORMCHECKBOX </w:instrText>
      </w:r>
      <w:r>
        <w:rPr>
          <w:w w:val="105"/>
        </w:rPr>
      </w:r>
      <w:r>
        <w:rPr>
          <w:w w:val="105"/>
        </w:rPr>
        <w:fldChar w:fldCharType="end"/>
      </w:r>
      <w:bookmarkEnd w:id="1"/>
      <w:r w:rsidR="00A07C92" w:rsidRPr="00A07C92">
        <w:rPr>
          <w:w w:val="105"/>
        </w:rPr>
        <w:tab/>
        <w:t>Die Verhandlungsvergabe gemäß § 8 Abs. 4 Nr. 10 UVgO findet statt, weil für die Leistung aus besonderen Gründen nur ein Unternehmen in Betracht kommt.</w:t>
      </w:r>
    </w:p>
    <w:p w:rsidR="00933FBD" w:rsidRPr="00933FBD" w:rsidRDefault="00A07C92" w:rsidP="004D6890">
      <w:pPr>
        <w:ind w:left="958"/>
        <w:rPr>
          <w:w w:val="105"/>
        </w:rPr>
      </w:pPr>
      <w:r w:rsidRPr="00A07C92">
        <w:rPr>
          <w:w w:val="105"/>
        </w:rPr>
        <w:t xml:space="preserve">Begründung: </w:t>
      </w:r>
    </w:p>
    <w:p w:rsidR="00A07C92" w:rsidRPr="00A07C92" w:rsidRDefault="00A07C92" w:rsidP="00A07C92">
      <w:pPr>
        <w:pStyle w:val="Textkrper"/>
        <w:spacing w:before="210"/>
        <w:ind w:left="958"/>
        <w:rPr>
          <w:w w:val="105"/>
        </w:rPr>
      </w:pPr>
    </w:p>
    <w:p w:rsidR="00F1615C" w:rsidRPr="00A07C92" w:rsidRDefault="00F1615C">
      <w:pPr>
        <w:pStyle w:val="Textkrper"/>
        <w:rPr>
          <w:sz w:val="20"/>
        </w:rPr>
      </w:pPr>
    </w:p>
    <w:p w:rsidR="00F1615C" w:rsidRPr="00A07C92" w:rsidRDefault="00F1615C">
      <w:pPr>
        <w:pStyle w:val="Textkrper"/>
        <w:rPr>
          <w:sz w:val="20"/>
        </w:rPr>
      </w:pPr>
    </w:p>
    <w:p w:rsidR="00F1615C" w:rsidRPr="00A07C92" w:rsidRDefault="00F1615C">
      <w:pPr>
        <w:pStyle w:val="Textkrper"/>
        <w:spacing w:before="6"/>
        <w:rPr>
          <w:sz w:val="20"/>
        </w:rPr>
      </w:pPr>
    </w:p>
    <w:p w:rsidR="00F1615C" w:rsidRPr="00A07C92" w:rsidRDefault="006B2C31">
      <w:pPr>
        <w:spacing w:before="91"/>
        <w:ind w:right="874"/>
        <w:jc w:val="right"/>
        <w:rPr>
          <w:sz w:val="20"/>
        </w:rPr>
      </w:pPr>
      <w:r w:rsidRPr="00A07C92">
        <w:rPr>
          <w:noProof/>
          <w:lang w:eastAsia="de-DE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5451803</wp:posOffset>
            </wp:positionH>
            <wp:positionV relativeFrom="paragraph">
              <wp:posOffset>280123</wp:posOffset>
            </wp:positionV>
            <wp:extent cx="1416030" cy="78028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030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5CE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68.25pt;margin-top:41.6pt;width:70.5pt;height:12.25pt;z-index:-251658240;mso-position-horizontal-relative:page;mso-position-vertical-relative:text" filled="f" stroked="f">
            <v:textbox inset="0,0,0,0">
              <w:txbxContent>
                <w:p w:rsidR="00F1615C" w:rsidRDefault="006B2C31">
                  <w:pPr>
                    <w:pStyle w:val="Textkrper"/>
                    <w:spacing w:line="244" w:lineRule="exact"/>
                  </w:pPr>
                  <w:r>
                    <w:rPr>
                      <w:w w:val="110"/>
                    </w:rPr>
                    <w:t>1Seite 1 von 3</w:t>
                  </w:r>
                </w:p>
              </w:txbxContent>
            </v:textbox>
            <w10:wrap anchorx="page"/>
          </v:shape>
        </w:pict>
      </w:r>
    </w:p>
    <w:p w:rsidR="00F1615C" w:rsidRPr="00A07C92" w:rsidRDefault="00F1615C">
      <w:pPr>
        <w:jc w:val="right"/>
        <w:rPr>
          <w:sz w:val="20"/>
        </w:rPr>
        <w:sectPr w:rsidR="00F1615C" w:rsidRPr="00A07C92">
          <w:type w:val="continuous"/>
          <w:pgSz w:w="11910" w:h="16840"/>
          <w:pgMar w:top="860" w:right="260" w:bottom="0" w:left="460" w:header="720" w:footer="720" w:gutter="0"/>
          <w:cols w:space="720"/>
        </w:sectPr>
      </w:pPr>
    </w:p>
    <w:p w:rsidR="00F1615C" w:rsidRPr="00A07C92" w:rsidRDefault="006B2C31">
      <w:pPr>
        <w:pStyle w:val="Listenabsatz"/>
        <w:numPr>
          <w:ilvl w:val="0"/>
          <w:numId w:val="3"/>
        </w:numPr>
        <w:tabs>
          <w:tab w:val="left" w:pos="1319"/>
        </w:tabs>
        <w:spacing w:before="63"/>
      </w:pPr>
      <w:r w:rsidRPr="00A07C92">
        <w:rPr>
          <w:w w:val="105"/>
        </w:rPr>
        <w:lastRenderedPageBreak/>
        <w:t>Einholung von</w:t>
      </w:r>
      <w:r w:rsidRPr="00A07C92">
        <w:rPr>
          <w:spacing w:val="-27"/>
          <w:w w:val="105"/>
        </w:rPr>
        <w:t xml:space="preserve"> </w:t>
      </w:r>
      <w:r w:rsidRPr="00A07C92">
        <w:rPr>
          <w:w w:val="105"/>
        </w:rPr>
        <w:t>Angeboten</w:t>
      </w:r>
    </w:p>
    <w:p w:rsidR="00F1615C" w:rsidRPr="00A07C92" w:rsidRDefault="006B2C31">
      <w:pPr>
        <w:pStyle w:val="Listenabsatz"/>
        <w:numPr>
          <w:ilvl w:val="1"/>
          <w:numId w:val="3"/>
        </w:numPr>
        <w:tabs>
          <w:tab w:val="left" w:pos="1679"/>
        </w:tabs>
        <w:spacing w:before="93"/>
      </w:pPr>
      <w:r w:rsidRPr="00A07C92">
        <w:rPr>
          <w:w w:val="105"/>
        </w:rPr>
        <w:t>Folgende</w:t>
      </w:r>
      <w:r w:rsidRPr="00A07C92">
        <w:rPr>
          <w:spacing w:val="-11"/>
          <w:w w:val="105"/>
        </w:rPr>
        <w:t xml:space="preserve"> </w:t>
      </w:r>
      <w:r w:rsidRPr="00A07C92">
        <w:rPr>
          <w:w w:val="105"/>
        </w:rPr>
        <w:t>Bietende</w:t>
      </w:r>
      <w:r w:rsidRPr="00A07C92">
        <w:rPr>
          <w:spacing w:val="-9"/>
          <w:w w:val="105"/>
        </w:rPr>
        <w:t xml:space="preserve"> </w:t>
      </w:r>
      <w:r w:rsidRPr="00A07C92">
        <w:rPr>
          <w:w w:val="105"/>
        </w:rPr>
        <w:t>wurden</w:t>
      </w:r>
      <w:r w:rsidRPr="00A07C92">
        <w:rPr>
          <w:spacing w:val="-12"/>
          <w:w w:val="105"/>
        </w:rPr>
        <w:t xml:space="preserve"> </w:t>
      </w:r>
      <w:r w:rsidRPr="00A07C92">
        <w:rPr>
          <w:w w:val="105"/>
        </w:rPr>
        <w:t>zur</w:t>
      </w:r>
      <w:r w:rsidRPr="00A07C92">
        <w:rPr>
          <w:spacing w:val="-10"/>
          <w:w w:val="105"/>
        </w:rPr>
        <w:t xml:space="preserve"> </w:t>
      </w:r>
      <w:r w:rsidRPr="00A07C92">
        <w:rPr>
          <w:w w:val="105"/>
        </w:rPr>
        <w:t>Angebotsabgabe</w:t>
      </w:r>
      <w:r w:rsidRPr="00A07C92">
        <w:rPr>
          <w:spacing w:val="-12"/>
          <w:w w:val="105"/>
        </w:rPr>
        <w:t xml:space="preserve"> </w:t>
      </w:r>
      <w:r w:rsidRPr="00A07C92">
        <w:rPr>
          <w:w w:val="105"/>
        </w:rPr>
        <w:t>aufgefordert:</w:t>
      </w:r>
    </w:p>
    <w:p w:rsidR="00F1615C" w:rsidRPr="00A07C92" w:rsidRDefault="00F1615C">
      <w:pPr>
        <w:pStyle w:val="Textkrper"/>
        <w:spacing w:before="2"/>
        <w:rPr>
          <w:sz w:val="28"/>
        </w:rPr>
      </w:pPr>
    </w:p>
    <w:tbl>
      <w:tblPr>
        <w:tblStyle w:val="TableNormal"/>
        <w:tblW w:w="0" w:type="auto"/>
        <w:tblInd w:w="1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3259"/>
        <w:gridCol w:w="4927"/>
      </w:tblGrid>
      <w:tr w:rsidR="00F1615C" w:rsidRPr="00A07C92">
        <w:trPr>
          <w:trHeight w:val="642"/>
        </w:trPr>
        <w:tc>
          <w:tcPr>
            <w:tcW w:w="1025" w:type="dxa"/>
          </w:tcPr>
          <w:p w:rsidR="00F1615C" w:rsidRPr="00A07C92" w:rsidRDefault="006B2C31">
            <w:pPr>
              <w:pStyle w:val="TableParagraph"/>
              <w:spacing w:before="65"/>
              <w:ind w:left="107"/>
            </w:pPr>
            <w:r w:rsidRPr="00A07C92">
              <w:t>Lfd. Nr.</w:t>
            </w:r>
          </w:p>
        </w:tc>
        <w:tc>
          <w:tcPr>
            <w:tcW w:w="3259" w:type="dxa"/>
          </w:tcPr>
          <w:p w:rsidR="00F1615C" w:rsidRPr="00A07C92" w:rsidRDefault="006B2C31">
            <w:pPr>
              <w:pStyle w:val="TableParagraph"/>
              <w:spacing w:before="65"/>
              <w:ind w:left="106"/>
            </w:pPr>
            <w:r w:rsidRPr="00A07C92">
              <w:rPr>
                <w:w w:val="110"/>
              </w:rPr>
              <w:t>Bieter/-in</w:t>
            </w:r>
          </w:p>
        </w:tc>
        <w:tc>
          <w:tcPr>
            <w:tcW w:w="4927" w:type="dxa"/>
          </w:tcPr>
          <w:p w:rsidR="00F1615C" w:rsidRPr="00A07C92" w:rsidRDefault="006B2C31">
            <w:pPr>
              <w:pStyle w:val="TableParagraph"/>
              <w:spacing w:before="65"/>
              <w:ind w:left="107"/>
            </w:pPr>
            <w:r w:rsidRPr="00A07C92">
              <w:t>Gründe für die Auswahl</w:t>
            </w:r>
          </w:p>
        </w:tc>
      </w:tr>
      <w:tr w:rsidR="00F1615C" w:rsidRPr="00A07C92">
        <w:trPr>
          <w:trHeight w:val="642"/>
        </w:trPr>
        <w:tc>
          <w:tcPr>
            <w:tcW w:w="1025" w:type="dxa"/>
          </w:tcPr>
          <w:p w:rsidR="00F1615C" w:rsidRPr="00A07C92" w:rsidRDefault="00F1615C" w:rsidP="004D689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59" w:type="dxa"/>
          </w:tcPr>
          <w:p w:rsidR="00F1615C" w:rsidRPr="00A07C92" w:rsidRDefault="00F1615C">
            <w:pPr>
              <w:pStyle w:val="TableParagraph"/>
              <w:rPr>
                <w:sz w:val="20"/>
              </w:rPr>
            </w:pPr>
          </w:p>
        </w:tc>
        <w:tc>
          <w:tcPr>
            <w:tcW w:w="4927" w:type="dxa"/>
          </w:tcPr>
          <w:p w:rsidR="00F1615C" w:rsidRPr="00A07C92" w:rsidRDefault="00F1615C">
            <w:pPr>
              <w:pStyle w:val="TableParagraph"/>
              <w:rPr>
                <w:sz w:val="20"/>
              </w:rPr>
            </w:pPr>
          </w:p>
        </w:tc>
      </w:tr>
      <w:tr w:rsidR="00F1615C" w:rsidRPr="00A07C92">
        <w:trPr>
          <w:trHeight w:val="642"/>
        </w:trPr>
        <w:tc>
          <w:tcPr>
            <w:tcW w:w="1025" w:type="dxa"/>
          </w:tcPr>
          <w:p w:rsidR="00F1615C" w:rsidRPr="00A07C92" w:rsidRDefault="00F1615C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F1615C" w:rsidRPr="00A07C92" w:rsidRDefault="00F1615C">
            <w:pPr>
              <w:pStyle w:val="TableParagraph"/>
              <w:rPr>
                <w:sz w:val="20"/>
              </w:rPr>
            </w:pPr>
          </w:p>
        </w:tc>
        <w:tc>
          <w:tcPr>
            <w:tcW w:w="4927" w:type="dxa"/>
          </w:tcPr>
          <w:p w:rsidR="00F1615C" w:rsidRPr="00A07C92" w:rsidRDefault="00F1615C">
            <w:pPr>
              <w:pStyle w:val="TableParagraph"/>
              <w:rPr>
                <w:sz w:val="20"/>
              </w:rPr>
            </w:pPr>
          </w:p>
        </w:tc>
      </w:tr>
      <w:tr w:rsidR="00F1615C" w:rsidRPr="00A07C92">
        <w:trPr>
          <w:trHeight w:val="642"/>
        </w:trPr>
        <w:tc>
          <w:tcPr>
            <w:tcW w:w="1025" w:type="dxa"/>
          </w:tcPr>
          <w:p w:rsidR="00F1615C" w:rsidRPr="00A07C92" w:rsidRDefault="00F1615C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F1615C" w:rsidRPr="00A07C92" w:rsidRDefault="00F1615C">
            <w:pPr>
              <w:pStyle w:val="TableParagraph"/>
              <w:rPr>
                <w:sz w:val="20"/>
              </w:rPr>
            </w:pPr>
          </w:p>
        </w:tc>
        <w:tc>
          <w:tcPr>
            <w:tcW w:w="4927" w:type="dxa"/>
          </w:tcPr>
          <w:p w:rsidR="00F1615C" w:rsidRPr="00A07C92" w:rsidRDefault="00F1615C">
            <w:pPr>
              <w:pStyle w:val="TableParagraph"/>
              <w:rPr>
                <w:sz w:val="20"/>
              </w:rPr>
            </w:pPr>
          </w:p>
        </w:tc>
      </w:tr>
    </w:tbl>
    <w:p w:rsidR="00F1615C" w:rsidRPr="00A07C92" w:rsidRDefault="00F1615C">
      <w:pPr>
        <w:pStyle w:val="Textkrper"/>
        <w:rPr>
          <w:sz w:val="24"/>
        </w:rPr>
      </w:pPr>
    </w:p>
    <w:p w:rsidR="00F1615C" w:rsidRPr="00A07C92" w:rsidRDefault="00F1615C">
      <w:pPr>
        <w:pStyle w:val="Textkrper"/>
        <w:spacing w:before="5"/>
        <w:rPr>
          <w:sz w:val="32"/>
        </w:rPr>
      </w:pPr>
    </w:p>
    <w:p w:rsidR="00F1615C" w:rsidRPr="00A07C92" w:rsidRDefault="006B2C31">
      <w:pPr>
        <w:pStyle w:val="Textkrper"/>
        <w:spacing w:line="326" w:lineRule="auto"/>
        <w:ind w:left="1318" w:right="893"/>
      </w:pPr>
      <w:r w:rsidRPr="00A07C92">
        <w:t>Die grundsätzlich schriftliche Angebotseinholung erfolgte durch (Unterlagen sind als Anlage beige- fügt):</w:t>
      </w:r>
    </w:p>
    <w:p w:rsidR="00F1615C" w:rsidRPr="00A07C92" w:rsidRDefault="00F1615C">
      <w:pPr>
        <w:pStyle w:val="Textkrper"/>
        <w:rPr>
          <w:sz w:val="24"/>
        </w:rPr>
      </w:pPr>
    </w:p>
    <w:p w:rsidR="00F1615C" w:rsidRPr="00A07C92" w:rsidRDefault="00F1615C">
      <w:pPr>
        <w:pStyle w:val="Textkrper"/>
        <w:rPr>
          <w:sz w:val="24"/>
        </w:rPr>
      </w:pPr>
    </w:p>
    <w:p w:rsidR="00F1615C" w:rsidRPr="00A07C92" w:rsidRDefault="00F1615C">
      <w:pPr>
        <w:pStyle w:val="Textkrper"/>
        <w:spacing w:before="5"/>
        <w:rPr>
          <w:sz w:val="21"/>
        </w:rPr>
      </w:pPr>
    </w:p>
    <w:p w:rsidR="00F1615C" w:rsidRPr="00A07C92" w:rsidRDefault="006B2C31">
      <w:pPr>
        <w:pStyle w:val="Listenabsatz"/>
        <w:numPr>
          <w:ilvl w:val="0"/>
          <w:numId w:val="2"/>
        </w:numPr>
        <w:tabs>
          <w:tab w:val="left" w:pos="1590"/>
        </w:tabs>
        <w:spacing w:before="1"/>
      </w:pPr>
      <w:r w:rsidRPr="00A07C92">
        <w:rPr>
          <w:w w:val="105"/>
        </w:rPr>
        <w:t>Es</w:t>
      </w:r>
      <w:r w:rsidRPr="00A07C92">
        <w:rPr>
          <w:spacing w:val="-12"/>
          <w:w w:val="105"/>
        </w:rPr>
        <w:t xml:space="preserve"> </w:t>
      </w:r>
      <w:r w:rsidRPr="00A07C92">
        <w:rPr>
          <w:w w:val="105"/>
        </w:rPr>
        <w:t>konnten</w:t>
      </w:r>
      <w:r w:rsidRPr="00A07C92">
        <w:rPr>
          <w:spacing w:val="-11"/>
          <w:w w:val="105"/>
        </w:rPr>
        <w:t xml:space="preserve"> </w:t>
      </w:r>
      <w:r w:rsidRPr="00A07C92">
        <w:rPr>
          <w:w w:val="105"/>
        </w:rPr>
        <w:t>nicht</w:t>
      </w:r>
      <w:r w:rsidRPr="00A07C92">
        <w:rPr>
          <w:spacing w:val="-11"/>
          <w:w w:val="105"/>
        </w:rPr>
        <w:t xml:space="preserve"> </w:t>
      </w:r>
      <w:r w:rsidRPr="00A07C92">
        <w:rPr>
          <w:w w:val="105"/>
        </w:rPr>
        <w:t>mindestens</w:t>
      </w:r>
      <w:r w:rsidRPr="00A07C92">
        <w:rPr>
          <w:spacing w:val="-12"/>
          <w:w w:val="105"/>
        </w:rPr>
        <w:t xml:space="preserve"> </w:t>
      </w:r>
      <w:r w:rsidRPr="00A07C92">
        <w:rPr>
          <w:w w:val="105"/>
        </w:rPr>
        <w:t>3</w:t>
      </w:r>
      <w:r w:rsidRPr="00A07C92">
        <w:rPr>
          <w:spacing w:val="-12"/>
          <w:w w:val="105"/>
        </w:rPr>
        <w:t xml:space="preserve"> </w:t>
      </w:r>
      <w:r w:rsidRPr="00A07C92">
        <w:rPr>
          <w:w w:val="105"/>
        </w:rPr>
        <w:t>Angebote</w:t>
      </w:r>
      <w:r w:rsidRPr="00A07C92">
        <w:rPr>
          <w:spacing w:val="-9"/>
          <w:w w:val="105"/>
        </w:rPr>
        <w:t xml:space="preserve"> </w:t>
      </w:r>
      <w:r w:rsidRPr="00A07C92">
        <w:rPr>
          <w:w w:val="105"/>
        </w:rPr>
        <w:t>eingeholt</w:t>
      </w:r>
      <w:r w:rsidRPr="00A07C92">
        <w:rPr>
          <w:spacing w:val="-14"/>
          <w:w w:val="105"/>
        </w:rPr>
        <w:t xml:space="preserve"> </w:t>
      </w:r>
      <w:r w:rsidRPr="00A07C92">
        <w:rPr>
          <w:w w:val="105"/>
        </w:rPr>
        <w:t>werden,</w:t>
      </w:r>
      <w:r w:rsidRPr="00A07C92">
        <w:rPr>
          <w:spacing w:val="-10"/>
          <w:w w:val="105"/>
        </w:rPr>
        <w:t xml:space="preserve"> </w:t>
      </w:r>
      <w:r w:rsidRPr="00A07C92">
        <w:rPr>
          <w:w w:val="105"/>
        </w:rPr>
        <w:t>weil:</w:t>
      </w:r>
    </w:p>
    <w:p w:rsidR="00F1615C" w:rsidRPr="00A07C92" w:rsidRDefault="00F1615C">
      <w:pPr>
        <w:pStyle w:val="Textkrper"/>
        <w:rPr>
          <w:sz w:val="24"/>
        </w:rPr>
      </w:pPr>
    </w:p>
    <w:p w:rsidR="00F1615C" w:rsidRPr="00A07C92" w:rsidRDefault="00F1615C">
      <w:pPr>
        <w:pStyle w:val="Textkrper"/>
        <w:rPr>
          <w:sz w:val="24"/>
        </w:rPr>
      </w:pPr>
    </w:p>
    <w:p w:rsidR="00F1615C" w:rsidRPr="00A07C92" w:rsidRDefault="00F1615C">
      <w:pPr>
        <w:pStyle w:val="Textkrper"/>
        <w:rPr>
          <w:sz w:val="24"/>
        </w:rPr>
      </w:pPr>
    </w:p>
    <w:p w:rsidR="00F1615C" w:rsidRPr="00A07C92" w:rsidRDefault="00F1615C">
      <w:pPr>
        <w:pStyle w:val="Textkrper"/>
        <w:rPr>
          <w:sz w:val="24"/>
        </w:rPr>
      </w:pPr>
    </w:p>
    <w:p w:rsidR="00F1615C" w:rsidRPr="00A07C92" w:rsidRDefault="00F1615C">
      <w:pPr>
        <w:pStyle w:val="Textkrper"/>
        <w:rPr>
          <w:sz w:val="24"/>
        </w:rPr>
      </w:pPr>
    </w:p>
    <w:p w:rsidR="00F1615C" w:rsidRPr="00A07C92" w:rsidRDefault="00F1615C">
      <w:pPr>
        <w:pStyle w:val="Textkrper"/>
        <w:rPr>
          <w:sz w:val="24"/>
        </w:rPr>
      </w:pPr>
    </w:p>
    <w:p w:rsidR="00F1615C" w:rsidRPr="00A07C92" w:rsidRDefault="00F1615C">
      <w:pPr>
        <w:pStyle w:val="Textkrper"/>
        <w:spacing w:before="4"/>
        <w:rPr>
          <w:sz w:val="29"/>
        </w:rPr>
      </w:pPr>
    </w:p>
    <w:p w:rsidR="00F1615C" w:rsidRPr="00A07C92" w:rsidRDefault="006B2C31">
      <w:pPr>
        <w:pStyle w:val="Listenabsatz"/>
        <w:numPr>
          <w:ilvl w:val="1"/>
          <w:numId w:val="3"/>
        </w:numPr>
        <w:tabs>
          <w:tab w:val="left" w:pos="1679"/>
        </w:tabs>
      </w:pPr>
      <w:r w:rsidRPr="00A07C92">
        <w:t>Es gingen folgende Angebote</w:t>
      </w:r>
      <w:r w:rsidRPr="00A07C92">
        <w:rPr>
          <w:spacing w:val="-22"/>
        </w:rPr>
        <w:t xml:space="preserve"> </w:t>
      </w:r>
      <w:r w:rsidRPr="00A07C92">
        <w:t>ein:</w:t>
      </w:r>
    </w:p>
    <w:p w:rsidR="00F1615C" w:rsidRPr="00A07C92" w:rsidRDefault="00F1615C">
      <w:pPr>
        <w:pStyle w:val="Textkrper"/>
        <w:spacing w:before="2" w:after="1"/>
        <w:rPr>
          <w:sz w:val="28"/>
        </w:rPr>
      </w:pPr>
    </w:p>
    <w:tbl>
      <w:tblPr>
        <w:tblStyle w:val="TableNormal"/>
        <w:tblW w:w="0" w:type="auto"/>
        <w:tblInd w:w="1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5669"/>
        <w:gridCol w:w="2518"/>
      </w:tblGrid>
      <w:tr w:rsidR="00F1615C" w:rsidRPr="00A07C92">
        <w:trPr>
          <w:trHeight w:val="645"/>
        </w:trPr>
        <w:tc>
          <w:tcPr>
            <w:tcW w:w="1025" w:type="dxa"/>
          </w:tcPr>
          <w:p w:rsidR="00F1615C" w:rsidRPr="00A07C92" w:rsidRDefault="006B2C31">
            <w:pPr>
              <w:pStyle w:val="TableParagraph"/>
              <w:spacing w:before="68"/>
              <w:ind w:left="107"/>
            </w:pPr>
            <w:r w:rsidRPr="00A07C92">
              <w:t>Lfd. Nr.</w:t>
            </w:r>
          </w:p>
        </w:tc>
        <w:tc>
          <w:tcPr>
            <w:tcW w:w="5669" w:type="dxa"/>
          </w:tcPr>
          <w:p w:rsidR="00F1615C" w:rsidRPr="00A07C92" w:rsidRDefault="006B2C31">
            <w:pPr>
              <w:pStyle w:val="TableParagraph"/>
              <w:spacing w:before="68"/>
              <w:ind w:left="106"/>
            </w:pPr>
            <w:r w:rsidRPr="00A07C92">
              <w:rPr>
                <w:w w:val="110"/>
              </w:rPr>
              <w:t>Bieter/-in</w:t>
            </w:r>
          </w:p>
        </w:tc>
        <w:tc>
          <w:tcPr>
            <w:tcW w:w="2518" w:type="dxa"/>
          </w:tcPr>
          <w:p w:rsidR="00F1615C" w:rsidRPr="00A07C92" w:rsidRDefault="006B2C31">
            <w:pPr>
              <w:pStyle w:val="TableParagraph"/>
              <w:spacing w:before="68"/>
              <w:ind w:left="106"/>
            </w:pPr>
            <w:r w:rsidRPr="00A07C92">
              <w:t>Angebotspreis</w:t>
            </w:r>
          </w:p>
        </w:tc>
      </w:tr>
      <w:tr w:rsidR="00F1615C" w:rsidRPr="00A07C92">
        <w:trPr>
          <w:trHeight w:val="642"/>
        </w:trPr>
        <w:tc>
          <w:tcPr>
            <w:tcW w:w="1025" w:type="dxa"/>
          </w:tcPr>
          <w:p w:rsidR="00F1615C" w:rsidRPr="00A07C92" w:rsidRDefault="007A63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6B2C31">
              <w:rPr>
                <w:sz w:val="20"/>
              </w:rPr>
              <w:t xml:space="preserve"> </w:t>
            </w:r>
          </w:p>
        </w:tc>
        <w:tc>
          <w:tcPr>
            <w:tcW w:w="5669" w:type="dxa"/>
          </w:tcPr>
          <w:p w:rsidR="00F1615C" w:rsidRPr="00A07C92" w:rsidRDefault="00F1615C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</w:tcPr>
          <w:p w:rsidR="00F1615C" w:rsidRPr="00A07C92" w:rsidRDefault="004D6890" w:rsidP="003D5C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F1615C" w:rsidRPr="00A07C92">
        <w:trPr>
          <w:trHeight w:val="642"/>
        </w:trPr>
        <w:tc>
          <w:tcPr>
            <w:tcW w:w="1025" w:type="dxa"/>
          </w:tcPr>
          <w:p w:rsidR="00F1615C" w:rsidRPr="00A07C92" w:rsidRDefault="00F1615C">
            <w:pPr>
              <w:pStyle w:val="TableParagraph"/>
              <w:rPr>
                <w:sz w:val="20"/>
              </w:rPr>
            </w:pPr>
          </w:p>
        </w:tc>
        <w:tc>
          <w:tcPr>
            <w:tcW w:w="5669" w:type="dxa"/>
          </w:tcPr>
          <w:p w:rsidR="00F1615C" w:rsidRPr="00A07C92" w:rsidRDefault="00F1615C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</w:tcPr>
          <w:p w:rsidR="00F1615C" w:rsidRPr="00A07C92" w:rsidRDefault="00F1615C">
            <w:pPr>
              <w:pStyle w:val="TableParagraph"/>
              <w:rPr>
                <w:sz w:val="20"/>
              </w:rPr>
            </w:pPr>
          </w:p>
        </w:tc>
      </w:tr>
      <w:tr w:rsidR="00F1615C" w:rsidRPr="00A07C92">
        <w:trPr>
          <w:trHeight w:val="642"/>
        </w:trPr>
        <w:tc>
          <w:tcPr>
            <w:tcW w:w="1025" w:type="dxa"/>
          </w:tcPr>
          <w:p w:rsidR="00F1615C" w:rsidRPr="00A07C92" w:rsidRDefault="00F1615C">
            <w:pPr>
              <w:pStyle w:val="TableParagraph"/>
              <w:rPr>
                <w:sz w:val="20"/>
              </w:rPr>
            </w:pPr>
          </w:p>
        </w:tc>
        <w:tc>
          <w:tcPr>
            <w:tcW w:w="5669" w:type="dxa"/>
          </w:tcPr>
          <w:p w:rsidR="00F1615C" w:rsidRPr="00A07C92" w:rsidRDefault="00F1615C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</w:tcPr>
          <w:p w:rsidR="00F1615C" w:rsidRPr="00A07C92" w:rsidRDefault="00F1615C">
            <w:pPr>
              <w:pStyle w:val="TableParagraph"/>
              <w:rPr>
                <w:sz w:val="20"/>
              </w:rPr>
            </w:pPr>
          </w:p>
        </w:tc>
      </w:tr>
    </w:tbl>
    <w:p w:rsidR="00F1615C" w:rsidRPr="00A07C92" w:rsidRDefault="00F1615C">
      <w:pPr>
        <w:rPr>
          <w:sz w:val="20"/>
        </w:rPr>
        <w:sectPr w:rsidR="00F1615C" w:rsidRPr="00A07C92">
          <w:footerReference w:type="default" r:id="rId9"/>
          <w:pgSz w:w="11910" w:h="16840"/>
          <w:pgMar w:top="1340" w:right="260" w:bottom="1640" w:left="460" w:header="0" w:footer="1454" w:gutter="0"/>
          <w:pgNumType w:start="2"/>
          <w:cols w:space="720"/>
        </w:sectPr>
      </w:pPr>
    </w:p>
    <w:p w:rsidR="00F1615C" w:rsidRPr="00A07C92" w:rsidRDefault="006B2C31">
      <w:pPr>
        <w:pStyle w:val="Listenabsatz"/>
        <w:numPr>
          <w:ilvl w:val="0"/>
          <w:numId w:val="3"/>
        </w:numPr>
        <w:tabs>
          <w:tab w:val="left" w:pos="1319"/>
        </w:tabs>
        <w:spacing w:before="63"/>
      </w:pPr>
      <w:r w:rsidRPr="00A07C92">
        <w:rPr>
          <w:w w:val="110"/>
        </w:rPr>
        <w:lastRenderedPageBreak/>
        <w:t>Prüfung und</w:t>
      </w:r>
      <w:r w:rsidRPr="00A07C92">
        <w:rPr>
          <w:spacing w:val="-34"/>
          <w:w w:val="110"/>
        </w:rPr>
        <w:t xml:space="preserve"> </w:t>
      </w:r>
      <w:r w:rsidRPr="00A07C92">
        <w:rPr>
          <w:w w:val="110"/>
        </w:rPr>
        <w:t>Angebotswertung</w:t>
      </w:r>
    </w:p>
    <w:p w:rsidR="00F1615C" w:rsidRPr="00A07C92" w:rsidRDefault="006B2C31">
      <w:pPr>
        <w:pStyle w:val="Listenabsatz"/>
        <w:numPr>
          <w:ilvl w:val="1"/>
          <w:numId w:val="1"/>
        </w:numPr>
        <w:tabs>
          <w:tab w:val="left" w:pos="1679"/>
          <w:tab w:val="left" w:pos="6225"/>
        </w:tabs>
        <w:spacing w:before="93" w:line="326" w:lineRule="auto"/>
        <w:ind w:right="1105" w:hanging="432"/>
      </w:pPr>
      <w:r w:rsidRPr="00A07C92">
        <w:rPr>
          <w:w w:val="105"/>
        </w:rPr>
        <w:t>Die</w:t>
      </w:r>
      <w:r w:rsidRPr="00A07C92">
        <w:rPr>
          <w:spacing w:val="-21"/>
          <w:w w:val="105"/>
        </w:rPr>
        <w:t xml:space="preserve"> </w:t>
      </w:r>
      <w:r w:rsidRPr="00A07C92">
        <w:rPr>
          <w:w w:val="105"/>
        </w:rPr>
        <w:t>Angebote</w:t>
      </w:r>
      <w:r w:rsidRPr="00A07C92">
        <w:rPr>
          <w:spacing w:val="-21"/>
          <w:w w:val="105"/>
        </w:rPr>
        <w:t xml:space="preserve"> </w:t>
      </w:r>
      <w:r w:rsidRPr="00A07C92">
        <w:rPr>
          <w:w w:val="105"/>
        </w:rPr>
        <w:t>der/des</w:t>
      </w:r>
      <w:r w:rsidRPr="00A07C92">
        <w:rPr>
          <w:spacing w:val="-23"/>
          <w:w w:val="105"/>
        </w:rPr>
        <w:t xml:space="preserve"> </w:t>
      </w:r>
      <w:r w:rsidRPr="00A07C92">
        <w:rPr>
          <w:w w:val="105"/>
        </w:rPr>
        <w:t>Bietenden</w:t>
      </w:r>
      <w:r w:rsidRPr="00A07C92">
        <w:rPr>
          <w:spacing w:val="-22"/>
          <w:w w:val="105"/>
        </w:rPr>
        <w:t xml:space="preserve"> </w:t>
      </w:r>
      <w:r w:rsidRPr="00A07C92">
        <w:rPr>
          <w:w w:val="105"/>
        </w:rPr>
        <w:t>lfd.</w:t>
      </w:r>
      <w:r w:rsidRPr="00A07C92">
        <w:rPr>
          <w:spacing w:val="-22"/>
          <w:w w:val="105"/>
        </w:rPr>
        <w:t xml:space="preserve"> </w:t>
      </w:r>
      <w:r w:rsidR="007A6386">
        <w:rPr>
          <w:w w:val="105"/>
        </w:rPr>
        <w:t xml:space="preserve">Nr.  </w:t>
      </w:r>
      <w:r w:rsidRPr="00A07C92">
        <w:rPr>
          <w:w w:val="105"/>
        </w:rPr>
        <w:t>sind</w:t>
      </w:r>
      <w:r w:rsidRPr="00A07C92">
        <w:rPr>
          <w:spacing w:val="-15"/>
          <w:w w:val="105"/>
        </w:rPr>
        <w:t xml:space="preserve"> </w:t>
      </w:r>
      <w:r w:rsidRPr="00A07C92">
        <w:rPr>
          <w:w w:val="105"/>
        </w:rPr>
        <w:t>ordnungsgemäß</w:t>
      </w:r>
      <w:r w:rsidRPr="00A07C92">
        <w:rPr>
          <w:spacing w:val="-19"/>
          <w:w w:val="105"/>
        </w:rPr>
        <w:t xml:space="preserve"> </w:t>
      </w:r>
      <w:r w:rsidRPr="00A07C92">
        <w:rPr>
          <w:w w:val="105"/>
        </w:rPr>
        <w:t>und</w:t>
      </w:r>
      <w:r w:rsidRPr="00A07C92">
        <w:rPr>
          <w:spacing w:val="-18"/>
          <w:w w:val="105"/>
        </w:rPr>
        <w:t xml:space="preserve"> </w:t>
      </w:r>
      <w:r w:rsidRPr="00A07C92">
        <w:rPr>
          <w:w w:val="105"/>
        </w:rPr>
        <w:t>können</w:t>
      </w:r>
      <w:r w:rsidRPr="00A07C92">
        <w:rPr>
          <w:spacing w:val="-17"/>
          <w:w w:val="105"/>
        </w:rPr>
        <w:t xml:space="preserve"> </w:t>
      </w:r>
      <w:r w:rsidRPr="00A07C92">
        <w:rPr>
          <w:w w:val="105"/>
        </w:rPr>
        <w:t>gewertet werden.</w:t>
      </w:r>
    </w:p>
    <w:p w:rsidR="00F1615C" w:rsidRPr="00A07C92" w:rsidRDefault="006B2C31">
      <w:pPr>
        <w:pStyle w:val="Listenabsatz"/>
        <w:numPr>
          <w:ilvl w:val="1"/>
          <w:numId w:val="1"/>
        </w:numPr>
        <w:tabs>
          <w:tab w:val="left" w:pos="1679"/>
          <w:tab w:val="left" w:pos="6996"/>
        </w:tabs>
        <w:spacing w:line="326" w:lineRule="auto"/>
        <w:ind w:right="1149" w:hanging="432"/>
      </w:pPr>
      <w:r w:rsidRPr="00A07C92">
        <w:rPr>
          <w:w w:val="105"/>
        </w:rPr>
        <w:t>Das</w:t>
      </w:r>
      <w:r w:rsidRPr="00A07C92">
        <w:rPr>
          <w:spacing w:val="-21"/>
          <w:w w:val="105"/>
        </w:rPr>
        <w:t xml:space="preserve"> </w:t>
      </w:r>
      <w:r w:rsidRPr="00A07C92">
        <w:rPr>
          <w:w w:val="105"/>
        </w:rPr>
        <w:t>Angebot/die</w:t>
      </w:r>
      <w:r w:rsidRPr="00A07C92">
        <w:rPr>
          <w:spacing w:val="-21"/>
          <w:w w:val="105"/>
        </w:rPr>
        <w:t xml:space="preserve"> </w:t>
      </w:r>
      <w:r w:rsidRPr="00A07C92">
        <w:rPr>
          <w:w w:val="105"/>
        </w:rPr>
        <w:t>Angebote</w:t>
      </w:r>
      <w:r w:rsidRPr="00A07C92">
        <w:rPr>
          <w:spacing w:val="-21"/>
          <w:w w:val="105"/>
        </w:rPr>
        <w:t xml:space="preserve"> </w:t>
      </w:r>
      <w:r w:rsidRPr="00A07C92">
        <w:rPr>
          <w:w w:val="105"/>
        </w:rPr>
        <w:t>der/des</w:t>
      </w:r>
      <w:r w:rsidRPr="00A07C92">
        <w:rPr>
          <w:spacing w:val="-21"/>
          <w:w w:val="105"/>
        </w:rPr>
        <w:t xml:space="preserve"> </w:t>
      </w:r>
      <w:r w:rsidRPr="00A07C92">
        <w:rPr>
          <w:w w:val="105"/>
        </w:rPr>
        <w:t>Bietenden</w:t>
      </w:r>
      <w:r w:rsidRPr="00A07C92">
        <w:rPr>
          <w:spacing w:val="-21"/>
          <w:w w:val="105"/>
        </w:rPr>
        <w:t xml:space="preserve"> </w:t>
      </w:r>
      <w:r w:rsidRPr="00A07C92">
        <w:rPr>
          <w:w w:val="105"/>
        </w:rPr>
        <w:t>lfd.</w:t>
      </w:r>
      <w:r w:rsidRPr="00A07C92">
        <w:rPr>
          <w:spacing w:val="-20"/>
          <w:w w:val="105"/>
        </w:rPr>
        <w:t xml:space="preserve"> </w:t>
      </w:r>
      <w:r w:rsidRPr="00A07C92">
        <w:rPr>
          <w:w w:val="105"/>
        </w:rPr>
        <w:t>Nr.</w:t>
      </w:r>
      <w:r w:rsidRPr="00A07C92">
        <w:rPr>
          <w:w w:val="105"/>
        </w:rPr>
        <w:tab/>
        <w:t xml:space="preserve">kann/können nicht gewertet </w:t>
      </w:r>
      <w:r w:rsidRPr="00A07C92">
        <w:rPr>
          <w:spacing w:val="-4"/>
          <w:w w:val="105"/>
        </w:rPr>
        <w:t xml:space="preserve">wer- </w:t>
      </w:r>
      <w:r w:rsidRPr="00A07C92">
        <w:rPr>
          <w:w w:val="105"/>
        </w:rPr>
        <w:t>den,</w:t>
      </w:r>
      <w:r w:rsidRPr="00A07C92">
        <w:rPr>
          <w:spacing w:val="-10"/>
          <w:w w:val="105"/>
        </w:rPr>
        <w:t xml:space="preserve"> </w:t>
      </w:r>
      <w:r w:rsidRPr="00A07C92">
        <w:rPr>
          <w:w w:val="105"/>
        </w:rPr>
        <w:t>weil:</w:t>
      </w:r>
    </w:p>
    <w:p w:rsidR="00F1615C" w:rsidRPr="00A07C92" w:rsidRDefault="00F1615C">
      <w:pPr>
        <w:pStyle w:val="Textkrper"/>
        <w:rPr>
          <w:sz w:val="24"/>
        </w:rPr>
      </w:pPr>
    </w:p>
    <w:p w:rsidR="00F1615C" w:rsidRPr="00A07C92" w:rsidRDefault="00F1615C">
      <w:pPr>
        <w:pStyle w:val="Textkrper"/>
        <w:rPr>
          <w:sz w:val="24"/>
        </w:rPr>
      </w:pPr>
    </w:p>
    <w:p w:rsidR="00F1615C" w:rsidRPr="00A07C92" w:rsidRDefault="00F1615C">
      <w:pPr>
        <w:pStyle w:val="Textkrper"/>
        <w:rPr>
          <w:sz w:val="24"/>
        </w:rPr>
      </w:pPr>
    </w:p>
    <w:p w:rsidR="00F1615C" w:rsidRPr="00A07C92" w:rsidRDefault="00F1615C">
      <w:pPr>
        <w:pStyle w:val="Textkrper"/>
        <w:rPr>
          <w:sz w:val="24"/>
        </w:rPr>
      </w:pPr>
    </w:p>
    <w:p w:rsidR="00F1615C" w:rsidRPr="00A07C92" w:rsidRDefault="00F1615C">
      <w:pPr>
        <w:pStyle w:val="Textkrper"/>
        <w:rPr>
          <w:sz w:val="24"/>
        </w:rPr>
      </w:pPr>
    </w:p>
    <w:p w:rsidR="00F1615C" w:rsidRPr="00A07C92" w:rsidRDefault="00F1615C">
      <w:pPr>
        <w:pStyle w:val="Textkrper"/>
        <w:rPr>
          <w:sz w:val="24"/>
        </w:rPr>
      </w:pPr>
    </w:p>
    <w:p w:rsidR="00F1615C" w:rsidRPr="00A07C92" w:rsidRDefault="00F1615C">
      <w:pPr>
        <w:pStyle w:val="Textkrper"/>
        <w:spacing w:before="6"/>
        <w:rPr>
          <w:sz w:val="34"/>
        </w:rPr>
      </w:pPr>
    </w:p>
    <w:p w:rsidR="00F1615C" w:rsidRPr="00A07C92" w:rsidRDefault="006B2C31">
      <w:pPr>
        <w:pStyle w:val="Listenabsatz"/>
        <w:numPr>
          <w:ilvl w:val="0"/>
          <w:numId w:val="3"/>
        </w:numPr>
        <w:tabs>
          <w:tab w:val="left" w:pos="1319"/>
        </w:tabs>
      </w:pPr>
      <w:r w:rsidRPr="00A07C92">
        <w:rPr>
          <w:w w:val="105"/>
        </w:rPr>
        <w:t>Zuschlagserteilung</w:t>
      </w:r>
    </w:p>
    <w:p w:rsidR="00F1615C" w:rsidRPr="00A07C92" w:rsidRDefault="00F1615C">
      <w:pPr>
        <w:pStyle w:val="Textkrper"/>
        <w:spacing w:before="8"/>
        <w:rPr>
          <w:sz w:val="28"/>
        </w:rPr>
      </w:pPr>
    </w:p>
    <w:p w:rsidR="006B2C31" w:rsidRDefault="006B2C31">
      <w:pPr>
        <w:pStyle w:val="Textkrper"/>
        <w:spacing w:before="1" w:line="554" w:lineRule="auto"/>
        <w:ind w:left="958" w:right="5530"/>
        <w:rPr>
          <w:w w:val="105"/>
        </w:rPr>
      </w:pPr>
      <w:r w:rsidRPr="00A07C92">
        <w:rPr>
          <w:w w:val="105"/>
        </w:rPr>
        <w:t>Den Zu</w:t>
      </w:r>
      <w:r>
        <w:rPr>
          <w:w w:val="105"/>
        </w:rPr>
        <w:t xml:space="preserve">schlag erhält die/der Bietende: </w:t>
      </w:r>
    </w:p>
    <w:p w:rsidR="007A6386" w:rsidRDefault="007A6386">
      <w:pPr>
        <w:pStyle w:val="Textkrper"/>
        <w:spacing w:before="1" w:line="554" w:lineRule="auto"/>
        <w:ind w:left="958" w:right="5530"/>
        <w:rPr>
          <w:w w:val="105"/>
        </w:rPr>
      </w:pPr>
    </w:p>
    <w:p w:rsidR="00F1615C" w:rsidRDefault="006B2C31">
      <w:pPr>
        <w:pStyle w:val="Textkrper"/>
        <w:spacing w:before="1" w:line="554" w:lineRule="auto"/>
        <w:ind w:left="958" w:right="5530"/>
        <w:rPr>
          <w:w w:val="105"/>
        </w:rPr>
      </w:pPr>
      <w:r w:rsidRPr="00A07C92">
        <w:rPr>
          <w:w w:val="105"/>
        </w:rPr>
        <w:t>Begründung:</w:t>
      </w:r>
      <w:r>
        <w:rPr>
          <w:w w:val="105"/>
        </w:rPr>
        <w:t xml:space="preserve"> </w:t>
      </w:r>
    </w:p>
    <w:p w:rsidR="008744C1" w:rsidRDefault="008744C1">
      <w:pPr>
        <w:pStyle w:val="Textkrper"/>
        <w:spacing w:before="1" w:line="554" w:lineRule="auto"/>
        <w:ind w:left="958" w:right="5530"/>
        <w:rPr>
          <w:w w:val="105"/>
        </w:rPr>
      </w:pPr>
    </w:p>
    <w:p w:rsidR="008744C1" w:rsidRDefault="008744C1">
      <w:pPr>
        <w:pStyle w:val="Textkrper"/>
        <w:spacing w:before="1" w:line="554" w:lineRule="auto"/>
        <w:ind w:left="958" w:right="5530"/>
        <w:rPr>
          <w:w w:val="105"/>
        </w:rPr>
      </w:pPr>
    </w:p>
    <w:p w:rsidR="008744C1" w:rsidRDefault="008744C1">
      <w:pPr>
        <w:pStyle w:val="Textkrper"/>
        <w:spacing w:before="1" w:line="554" w:lineRule="auto"/>
        <w:ind w:left="958" w:right="5530"/>
        <w:rPr>
          <w:w w:val="105"/>
        </w:rPr>
      </w:pPr>
    </w:p>
    <w:p w:rsidR="008744C1" w:rsidRDefault="008744C1">
      <w:pPr>
        <w:pStyle w:val="Textkrper"/>
        <w:spacing w:before="1" w:line="554" w:lineRule="auto"/>
        <w:ind w:left="958" w:right="5530"/>
        <w:rPr>
          <w:w w:val="105"/>
        </w:rPr>
      </w:pPr>
      <w:r w:rsidRPr="008744C1">
        <w:rPr>
          <w:w w:val="105"/>
          <w:u w:val="single"/>
        </w:rPr>
        <w:t>Datum:</w:t>
      </w:r>
      <w:r>
        <w:rPr>
          <w:w w:val="105"/>
        </w:rPr>
        <w:t xml:space="preserve"> </w:t>
      </w:r>
    </w:p>
    <w:p w:rsidR="008744C1" w:rsidRPr="008744C1" w:rsidRDefault="008744C1">
      <w:pPr>
        <w:pStyle w:val="Textkrper"/>
        <w:spacing w:before="1" w:line="554" w:lineRule="auto"/>
        <w:ind w:left="958" w:right="5530"/>
        <w:rPr>
          <w:u w:val="single"/>
        </w:rPr>
      </w:pPr>
      <w:r>
        <w:rPr>
          <w:w w:val="105"/>
          <w:u w:val="single"/>
        </w:rPr>
        <w:t>Unterschrift:</w:t>
      </w:r>
    </w:p>
    <w:p w:rsidR="00F1615C" w:rsidRPr="00A07C92" w:rsidRDefault="00F1615C">
      <w:pPr>
        <w:pStyle w:val="Textkrper"/>
        <w:rPr>
          <w:sz w:val="20"/>
        </w:rPr>
      </w:pPr>
    </w:p>
    <w:p w:rsidR="00F1615C" w:rsidRPr="00A07C92" w:rsidRDefault="00F1615C">
      <w:pPr>
        <w:pStyle w:val="Textkrper"/>
        <w:rPr>
          <w:sz w:val="20"/>
        </w:rPr>
      </w:pPr>
    </w:p>
    <w:p w:rsidR="00F1615C" w:rsidRPr="00A07C92" w:rsidRDefault="00F1615C">
      <w:pPr>
        <w:pStyle w:val="Textkrper"/>
        <w:rPr>
          <w:sz w:val="20"/>
        </w:rPr>
      </w:pPr>
    </w:p>
    <w:p w:rsidR="00F1615C" w:rsidRPr="00A07C92" w:rsidRDefault="00F1615C">
      <w:pPr>
        <w:pStyle w:val="Textkrper"/>
        <w:rPr>
          <w:sz w:val="20"/>
        </w:rPr>
      </w:pPr>
    </w:p>
    <w:p w:rsidR="00F1615C" w:rsidRPr="00A07C92" w:rsidRDefault="00F1615C">
      <w:pPr>
        <w:pStyle w:val="Textkrper"/>
        <w:rPr>
          <w:sz w:val="20"/>
        </w:rPr>
      </w:pPr>
    </w:p>
    <w:p w:rsidR="00F1615C" w:rsidRPr="00A07C92" w:rsidRDefault="00F1615C">
      <w:pPr>
        <w:pStyle w:val="Textkrper"/>
        <w:rPr>
          <w:sz w:val="20"/>
        </w:rPr>
      </w:pPr>
    </w:p>
    <w:p w:rsidR="00F1615C" w:rsidRPr="00A07C92" w:rsidRDefault="00F1615C">
      <w:pPr>
        <w:pStyle w:val="Textkrper"/>
        <w:rPr>
          <w:sz w:val="20"/>
        </w:rPr>
      </w:pPr>
    </w:p>
    <w:p w:rsidR="00F1615C" w:rsidRPr="00A07C92" w:rsidRDefault="00F1615C">
      <w:pPr>
        <w:pStyle w:val="Textkrper"/>
        <w:rPr>
          <w:sz w:val="20"/>
        </w:rPr>
      </w:pPr>
    </w:p>
    <w:p w:rsidR="00F1615C" w:rsidRPr="00A07C92" w:rsidRDefault="00F1615C">
      <w:pPr>
        <w:pStyle w:val="Textkrper"/>
        <w:rPr>
          <w:sz w:val="20"/>
        </w:rPr>
      </w:pPr>
    </w:p>
    <w:p w:rsidR="00F1615C" w:rsidRPr="00A07C92" w:rsidRDefault="00F1615C">
      <w:pPr>
        <w:pStyle w:val="Textkrper"/>
        <w:rPr>
          <w:sz w:val="20"/>
        </w:rPr>
      </w:pPr>
    </w:p>
    <w:p w:rsidR="00F1615C" w:rsidRPr="00A07C92" w:rsidRDefault="00F1615C">
      <w:pPr>
        <w:pStyle w:val="Textkrper"/>
        <w:rPr>
          <w:sz w:val="20"/>
        </w:rPr>
      </w:pPr>
    </w:p>
    <w:sectPr w:rsidR="00F1615C" w:rsidRPr="00A07C92">
      <w:pgSz w:w="11910" w:h="16840"/>
      <w:pgMar w:top="1340" w:right="260" w:bottom="1640" w:left="460" w:header="0" w:footer="1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902" w:rsidRDefault="006B2C31">
      <w:r>
        <w:separator/>
      </w:r>
    </w:p>
  </w:endnote>
  <w:endnote w:type="continuationSeparator" w:id="0">
    <w:p w:rsidR="00E56902" w:rsidRDefault="006B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15C" w:rsidRDefault="003D5CE2">
    <w:pPr>
      <w:pStyle w:val="Textkrper"/>
      <w:spacing w:line="14" w:lineRule="auto"/>
      <w:rPr>
        <w:sz w:val="20"/>
      </w:rPr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4.95pt;margin-top:758.25pt;width:74.55pt;height:13.05pt;z-index:-6784;mso-position-horizontal-relative:page;mso-position-vertical-relative:page" filled="f" stroked="f">
          <v:textbox inset="0,0,0,0">
            <w:txbxContent>
              <w:p w:rsidR="00F1615C" w:rsidRDefault="00F1615C">
                <w:pPr>
                  <w:spacing w:before="10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rPr>
        <w:lang w:val="en-US"/>
      </w:rPr>
      <w:pict>
        <v:shape id="_x0000_s2049" type="#_x0000_t202" style="position:absolute;margin-left:479.25pt;margin-top:781.65pt;width:60.25pt;height:13.05pt;z-index:-6760;mso-position-horizontal-relative:page;mso-position-vertical-relative:page" filled="f" stroked="f">
          <v:textbox inset="0,0,0,0">
            <w:txbxContent>
              <w:p w:rsidR="00F1615C" w:rsidRDefault="006B2C31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w w:val="110"/>
                    <w:sz w:val="20"/>
                  </w:rPr>
                  <w:t xml:space="preserve">Seite </w:t>
                </w: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D5CE2">
                  <w:rPr>
                    <w:noProof/>
                    <w:w w:val="110"/>
                    <w:sz w:val="20"/>
                  </w:rPr>
                  <w:t>2</w:t>
                </w:r>
                <w:r>
                  <w:fldChar w:fldCharType="end"/>
                </w:r>
                <w:r>
                  <w:rPr>
                    <w:w w:val="110"/>
                    <w:sz w:val="20"/>
                  </w:rPr>
                  <w:t xml:space="preserve"> von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902" w:rsidRDefault="006B2C31">
      <w:r>
        <w:separator/>
      </w:r>
    </w:p>
  </w:footnote>
  <w:footnote w:type="continuationSeparator" w:id="0">
    <w:p w:rsidR="00E56902" w:rsidRDefault="006B2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43390"/>
    <w:multiLevelType w:val="hybridMultilevel"/>
    <w:tmpl w:val="D3FC0B94"/>
    <w:lvl w:ilvl="0" w:tplc="ADD6757E">
      <w:numFmt w:val="bullet"/>
      <w:lvlText w:val="☐"/>
      <w:lvlJc w:val="left"/>
      <w:pPr>
        <w:ind w:left="1589" w:hanging="271"/>
      </w:pPr>
      <w:rPr>
        <w:rFonts w:ascii="Arial Unicode MS" w:eastAsia="Arial Unicode MS" w:hAnsi="Arial Unicode MS" w:cs="Arial Unicode MS" w:hint="default"/>
        <w:w w:val="136"/>
        <w:sz w:val="22"/>
        <w:szCs w:val="22"/>
      </w:rPr>
    </w:lvl>
    <w:lvl w:ilvl="1" w:tplc="EA009844">
      <w:numFmt w:val="bullet"/>
      <w:lvlText w:val="•"/>
      <w:lvlJc w:val="left"/>
      <w:pPr>
        <w:ind w:left="2540" w:hanging="271"/>
      </w:pPr>
      <w:rPr>
        <w:rFonts w:hint="default"/>
      </w:rPr>
    </w:lvl>
    <w:lvl w:ilvl="2" w:tplc="0F22CF9C">
      <w:numFmt w:val="bullet"/>
      <w:lvlText w:val="•"/>
      <w:lvlJc w:val="left"/>
      <w:pPr>
        <w:ind w:left="3501" w:hanging="271"/>
      </w:pPr>
      <w:rPr>
        <w:rFonts w:hint="default"/>
      </w:rPr>
    </w:lvl>
    <w:lvl w:ilvl="3" w:tplc="37C27DE4">
      <w:numFmt w:val="bullet"/>
      <w:lvlText w:val="•"/>
      <w:lvlJc w:val="left"/>
      <w:pPr>
        <w:ind w:left="4461" w:hanging="271"/>
      </w:pPr>
      <w:rPr>
        <w:rFonts w:hint="default"/>
      </w:rPr>
    </w:lvl>
    <w:lvl w:ilvl="4" w:tplc="15CCB240">
      <w:numFmt w:val="bullet"/>
      <w:lvlText w:val="•"/>
      <w:lvlJc w:val="left"/>
      <w:pPr>
        <w:ind w:left="5422" w:hanging="271"/>
      </w:pPr>
      <w:rPr>
        <w:rFonts w:hint="default"/>
      </w:rPr>
    </w:lvl>
    <w:lvl w:ilvl="5" w:tplc="B6F6A2C0">
      <w:numFmt w:val="bullet"/>
      <w:lvlText w:val="•"/>
      <w:lvlJc w:val="left"/>
      <w:pPr>
        <w:ind w:left="6383" w:hanging="271"/>
      </w:pPr>
      <w:rPr>
        <w:rFonts w:hint="default"/>
      </w:rPr>
    </w:lvl>
    <w:lvl w:ilvl="6" w:tplc="10340A00">
      <w:numFmt w:val="bullet"/>
      <w:lvlText w:val="•"/>
      <w:lvlJc w:val="left"/>
      <w:pPr>
        <w:ind w:left="7343" w:hanging="271"/>
      </w:pPr>
      <w:rPr>
        <w:rFonts w:hint="default"/>
      </w:rPr>
    </w:lvl>
    <w:lvl w:ilvl="7" w:tplc="F496C85E">
      <w:numFmt w:val="bullet"/>
      <w:lvlText w:val="•"/>
      <w:lvlJc w:val="left"/>
      <w:pPr>
        <w:ind w:left="8304" w:hanging="271"/>
      </w:pPr>
      <w:rPr>
        <w:rFonts w:hint="default"/>
      </w:rPr>
    </w:lvl>
    <w:lvl w:ilvl="8" w:tplc="566843D0">
      <w:numFmt w:val="bullet"/>
      <w:lvlText w:val="•"/>
      <w:lvlJc w:val="left"/>
      <w:pPr>
        <w:ind w:left="9265" w:hanging="271"/>
      </w:pPr>
      <w:rPr>
        <w:rFonts w:hint="default"/>
      </w:rPr>
    </w:lvl>
  </w:abstractNum>
  <w:abstractNum w:abstractNumId="1" w15:restartNumberingAfterBreak="0">
    <w:nsid w:val="44BF16CB"/>
    <w:multiLevelType w:val="multilevel"/>
    <w:tmpl w:val="C3DEBB98"/>
    <w:lvl w:ilvl="0">
      <w:start w:val="3"/>
      <w:numFmt w:val="decimal"/>
      <w:lvlText w:val="%1"/>
      <w:lvlJc w:val="left"/>
      <w:pPr>
        <w:ind w:left="1750" w:hanging="3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0" w:hanging="360"/>
        <w:jc w:val="left"/>
      </w:pPr>
      <w:rPr>
        <w:rFonts w:ascii="Times New Roman" w:eastAsia="Times New Roman" w:hAnsi="Times New Roman" w:cs="Times New Roman" w:hint="default"/>
        <w:w w:val="87"/>
        <w:sz w:val="22"/>
        <w:szCs w:val="22"/>
      </w:rPr>
    </w:lvl>
    <w:lvl w:ilvl="2">
      <w:numFmt w:val="bullet"/>
      <w:lvlText w:val="•"/>
      <w:lvlJc w:val="left"/>
      <w:pPr>
        <w:ind w:left="3645" w:hanging="360"/>
      </w:pPr>
      <w:rPr>
        <w:rFonts w:hint="default"/>
      </w:rPr>
    </w:lvl>
    <w:lvl w:ilvl="3">
      <w:numFmt w:val="bullet"/>
      <w:lvlText w:val="•"/>
      <w:lvlJc w:val="left"/>
      <w:pPr>
        <w:ind w:left="4587" w:hanging="360"/>
      </w:pPr>
      <w:rPr>
        <w:rFonts w:hint="default"/>
      </w:rPr>
    </w:lvl>
    <w:lvl w:ilvl="4">
      <w:numFmt w:val="bullet"/>
      <w:lvlText w:val="•"/>
      <w:lvlJc w:val="left"/>
      <w:pPr>
        <w:ind w:left="5530" w:hanging="360"/>
      </w:pPr>
      <w:rPr>
        <w:rFonts w:hint="default"/>
      </w:rPr>
    </w:lvl>
    <w:lvl w:ilvl="5">
      <w:numFmt w:val="bullet"/>
      <w:lvlText w:val="•"/>
      <w:lvlJc w:val="left"/>
      <w:pPr>
        <w:ind w:left="6473" w:hanging="360"/>
      </w:pPr>
      <w:rPr>
        <w:rFonts w:hint="default"/>
      </w:rPr>
    </w:lvl>
    <w:lvl w:ilvl="6">
      <w:numFmt w:val="bullet"/>
      <w:lvlText w:val="•"/>
      <w:lvlJc w:val="left"/>
      <w:pPr>
        <w:ind w:left="7415" w:hanging="360"/>
      </w:pPr>
      <w:rPr>
        <w:rFonts w:hint="default"/>
      </w:rPr>
    </w:lvl>
    <w:lvl w:ilvl="7">
      <w:numFmt w:val="bullet"/>
      <w:lvlText w:val="•"/>
      <w:lvlJc w:val="left"/>
      <w:pPr>
        <w:ind w:left="8358" w:hanging="360"/>
      </w:pPr>
      <w:rPr>
        <w:rFonts w:hint="default"/>
      </w:rPr>
    </w:lvl>
    <w:lvl w:ilvl="8">
      <w:numFmt w:val="bullet"/>
      <w:lvlText w:val="•"/>
      <w:lvlJc w:val="left"/>
      <w:pPr>
        <w:ind w:left="9301" w:hanging="360"/>
      </w:pPr>
      <w:rPr>
        <w:rFonts w:hint="default"/>
      </w:rPr>
    </w:lvl>
  </w:abstractNum>
  <w:abstractNum w:abstractNumId="2" w15:restartNumberingAfterBreak="0">
    <w:nsid w:val="7F065AC3"/>
    <w:multiLevelType w:val="hybridMultilevel"/>
    <w:tmpl w:val="72F6B8B2"/>
    <w:lvl w:ilvl="0" w:tplc="327870C2">
      <w:start w:val="1"/>
      <w:numFmt w:val="decimal"/>
      <w:lvlText w:val="%1."/>
      <w:lvlJc w:val="left"/>
      <w:pPr>
        <w:ind w:left="1318" w:hanging="360"/>
        <w:jc w:val="left"/>
      </w:pPr>
      <w:rPr>
        <w:rFonts w:ascii="Times New Roman" w:eastAsia="Times New Roman" w:hAnsi="Times New Roman" w:cs="Times New Roman" w:hint="default"/>
        <w:w w:val="98"/>
        <w:sz w:val="22"/>
        <w:szCs w:val="22"/>
      </w:rPr>
    </w:lvl>
    <w:lvl w:ilvl="1" w:tplc="2D6ABF8A">
      <w:start w:val="1"/>
      <w:numFmt w:val="lowerLetter"/>
      <w:lvlText w:val="%2)"/>
      <w:lvlJc w:val="left"/>
      <w:pPr>
        <w:ind w:left="1678" w:hanging="360"/>
        <w:jc w:val="left"/>
      </w:pPr>
      <w:rPr>
        <w:rFonts w:ascii="Times New Roman" w:eastAsia="Times New Roman" w:hAnsi="Times New Roman" w:cs="Times New Roman" w:hint="default"/>
        <w:spacing w:val="0"/>
        <w:w w:val="81"/>
        <w:sz w:val="22"/>
        <w:szCs w:val="22"/>
      </w:rPr>
    </w:lvl>
    <w:lvl w:ilvl="2" w:tplc="90602586">
      <w:numFmt w:val="bullet"/>
      <w:lvlText w:val="•"/>
      <w:lvlJc w:val="left"/>
      <w:pPr>
        <w:ind w:left="2736" w:hanging="360"/>
      </w:pPr>
      <w:rPr>
        <w:rFonts w:hint="default"/>
      </w:rPr>
    </w:lvl>
    <w:lvl w:ilvl="3" w:tplc="CDA0FF5A">
      <w:numFmt w:val="bullet"/>
      <w:lvlText w:val="•"/>
      <w:lvlJc w:val="left"/>
      <w:pPr>
        <w:ind w:left="3792" w:hanging="360"/>
      </w:pPr>
      <w:rPr>
        <w:rFonts w:hint="default"/>
      </w:rPr>
    </w:lvl>
    <w:lvl w:ilvl="4" w:tplc="A2AC0762">
      <w:numFmt w:val="bullet"/>
      <w:lvlText w:val="•"/>
      <w:lvlJc w:val="left"/>
      <w:pPr>
        <w:ind w:left="4848" w:hanging="360"/>
      </w:pPr>
      <w:rPr>
        <w:rFonts w:hint="default"/>
      </w:rPr>
    </w:lvl>
    <w:lvl w:ilvl="5" w:tplc="BB3A2C10">
      <w:numFmt w:val="bullet"/>
      <w:lvlText w:val="•"/>
      <w:lvlJc w:val="left"/>
      <w:pPr>
        <w:ind w:left="5905" w:hanging="360"/>
      </w:pPr>
      <w:rPr>
        <w:rFonts w:hint="default"/>
      </w:rPr>
    </w:lvl>
    <w:lvl w:ilvl="6" w:tplc="D43C9124">
      <w:numFmt w:val="bullet"/>
      <w:lvlText w:val="•"/>
      <w:lvlJc w:val="left"/>
      <w:pPr>
        <w:ind w:left="6961" w:hanging="360"/>
      </w:pPr>
      <w:rPr>
        <w:rFonts w:hint="default"/>
      </w:rPr>
    </w:lvl>
    <w:lvl w:ilvl="7" w:tplc="AD7880D0">
      <w:numFmt w:val="bullet"/>
      <w:lvlText w:val="•"/>
      <w:lvlJc w:val="left"/>
      <w:pPr>
        <w:ind w:left="8017" w:hanging="360"/>
      </w:pPr>
      <w:rPr>
        <w:rFonts w:hint="default"/>
      </w:rPr>
    </w:lvl>
    <w:lvl w:ilvl="8" w:tplc="4580C5AC">
      <w:numFmt w:val="bullet"/>
      <w:lvlText w:val="•"/>
      <w:lvlJc w:val="left"/>
      <w:pPr>
        <w:ind w:left="9073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1615C"/>
    <w:rsid w:val="00183015"/>
    <w:rsid w:val="002A0607"/>
    <w:rsid w:val="00307D8A"/>
    <w:rsid w:val="003D5CE2"/>
    <w:rsid w:val="004D6890"/>
    <w:rsid w:val="005C4576"/>
    <w:rsid w:val="00646658"/>
    <w:rsid w:val="006B2C31"/>
    <w:rsid w:val="00703BED"/>
    <w:rsid w:val="007A6386"/>
    <w:rsid w:val="007D3C68"/>
    <w:rsid w:val="008731D0"/>
    <w:rsid w:val="008744C1"/>
    <w:rsid w:val="00933FBD"/>
    <w:rsid w:val="00A07C92"/>
    <w:rsid w:val="00C460B2"/>
    <w:rsid w:val="00DE7608"/>
    <w:rsid w:val="00E56902"/>
    <w:rsid w:val="00EC61FC"/>
    <w:rsid w:val="00F1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6646E8C"/>
  <w15:docId w15:val="{42EA534F-9DA7-436F-810D-1CF2A530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Times New Roman" w:eastAsia="Times New Roman" w:hAnsi="Times New Roman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ind w:left="1318" w:hanging="360"/>
    </w:pPr>
  </w:style>
  <w:style w:type="paragraph" w:customStyle="1" w:styleId="TableParagraph">
    <w:name w:val="Table Paragraph"/>
    <w:basedOn w:val="Standard"/>
    <w:uiPriority w:val="1"/>
    <w:qFormat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A07C9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A07C92"/>
    <w:rPr>
      <w:rFonts w:ascii="Times New Roman" w:eastAsia="Times New Roman" w:hAnsi="Times New Roman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703B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03BED"/>
    <w:rPr>
      <w:rFonts w:ascii="Times New Roman" w:eastAsia="Times New Roman" w:hAnsi="Times New Roman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703B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03BED"/>
    <w:rPr>
      <w:rFonts w:ascii="Times New Roman" w:eastAsia="Times New Roman" w:hAnsi="Times New Roman" w:cs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- 200727_Muster_Vergabedokumentation.docx</vt:lpstr>
    </vt:vector>
  </TitlesOfParts>
  <Company>Stadt Oberhausen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- 200727_Muster_Vergabedokumentation.docx</dc:title>
  <dc:creator>dkuehnem</dc:creator>
  <cp:lastModifiedBy>Pannebäcker, Mailin</cp:lastModifiedBy>
  <cp:revision>7</cp:revision>
  <dcterms:created xsi:type="dcterms:W3CDTF">2021-03-23T08:30:00Z</dcterms:created>
  <dcterms:modified xsi:type="dcterms:W3CDTF">2021-04-27T07:32:00Z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LastSaved">
    <vt:filetime>2021-03-23T00:00:00Z</vt:filetime>
  </property>
</Properties>
</file>